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3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  <w:r w:rsidRPr="00BE682C">
        <w:rPr>
          <w:b w:val="0"/>
          <w:sz w:val="28"/>
          <w:szCs w:val="28"/>
        </w:rPr>
        <w:t>Муниципальное казенное общеобразовательное учреждение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  <w:r w:rsidRPr="00BE682C">
        <w:rPr>
          <w:b w:val="0"/>
          <w:sz w:val="28"/>
          <w:szCs w:val="28"/>
        </w:rPr>
        <w:t>«Средняя общеобразовательная школа №11»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  <w:r w:rsidRPr="00BE682C">
        <w:rPr>
          <w:b w:val="0"/>
          <w:sz w:val="28"/>
          <w:szCs w:val="28"/>
        </w:rPr>
        <w:t>Доклад по теме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44"/>
          <w:szCs w:val="44"/>
        </w:rPr>
      </w:pPr>
      <w:r w:rsidRPr="00BE682C">
        <w:rPr>
          <w:sz w:val="44"/>
          <w:szCs w:val="44"/>
        </w:rPr>
        <w:t xml:space="preserve">«Новые стандарты ФГОС. Третье поколения в 2022году. Особенности разработки программ НОО </w:t>
      </w:r>
      <w:proofErr w:type="gramStart"/>
      <w:r w:rsidRPr="00BE682C">
        <w:rPr>
          <w:sz w:val="44"/>
          <w:szCs w:val="44"/>
        </w:rPr>
        <w:t>и ООО</w:t>
      </w:r>
      <w:proofErr w:type="gramEnd"/>
      <w:r w:rsidRPr="00BE682C">
        <w:rPr>
          <w:sz w:val="44"/>
          <w:szCs w:val="44"/>
        </w:rPr>
        <w:t>»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sz w:val="24"/>
          <w:szCs w:val="24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  <w:r w:rsidRPr="00BE682C">
        <w:rPr>
          <w:b w:val="0"/>
          <w:sz w:val="28"/>
          <w:szCs w:val="28"/>
        </w:rPr>
        <w:t>Подготовил учитель физики З.А.Курбанов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  <w:proofErr w:type="spellStart"/>
      <w:r w:rsidRPr="00BE682C">
        <w:rPr>
          <w:b w:val="0"/>
          <w:sz w:val="28"/>
          <w:szCs w:val="28"/>
        </w:rPr>
        <w:t>Уллуби</w:t>
      </w:r>
      <w:proofErr w:type="spellEnd"/>
      <w:r w:rsidRPr="00BE682C">
        <w:rPr>
          <w:b w:val="0"/>
          <w:sz w:val="28"/>
          <w:szCs w:val="28"/>
        </w:rPr>
        <w:t xml:space="preserve"> – Юрт 2022г.</w:t>
      </w: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E682C" w:rsidRPr="00BE682C" w:rsidRDefault="00BE682C" w:rsidP="00BE682C">
      <w:pPr>
        <w:pStyle w:val="1"/>
        <w:spacing w:before="60" w:beforeAutospacing="0" w:after="0" w:afterAutospacing="0"/>
        <w:ind w:firstLine="426"/>
        <w:jc w:val="center"/>
        <w:rPr>
          <w:b w:val="0"/>
          <w:sz w:val="28"/>
          <w:szCs w:val="28"/>
        </w:rPr>
      </w:pPr>
    </w:p>
    <w:p w:rsidR="00B86B3C" w:rsidRPr="00BE682C" w:rsidRDefault="00B86B3C" w:rsidP="00B86B3C">
      <w:pPr>
        <w:pStyle w:val="1"/>
        <w:spacing w:before="60" w:beforeAutospacing="0" w:after="0" w:afterAutospacing="0"/>
        <w:ind w:firstLine="426"/>
        <w:rPr>
          <w:sz w:val="28"/>
          <w:szCs w:val="28"/>
        </w:rPr>
      </w:pPr>
      <w:proofErr w:type="gramStart"/>
      <w:r w:rsidRPr="00BE682C">
        <w:rPr>
          <w:sz w:val="28"/>
          <w:szCs w:val="28"/>
        </w:rPr>
        <w:lastRenderedPageBreak/>
        <w:t>Новый</w:t>
      </w:r>
      <w:proofErr w:type="gramEnd"/>
      <w:r w:rsidRPr="00BE682C">
        <w:rPr>
          <w:sz w:val="28"/>
          <w:szCs w:val="28"/>
        </w:rPr>
        <w:t xml:space="preserve"> ФГОС третьего поколения: изменения стандартов</w:t>
      </w:r>
    </w:p>
    <w:p w:rsidR="00962A04" w:rsidRPr="00BE682C" w:rsidRDefault="00962A04" w:rsidP="00B86B3C">
      <w:pPr>
        <w:spacing w:before="60"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E68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Внедрение ФГОС НОО и ФГОС ООО с 01.09.2022 г.</w:t>
      </w:r>
    </w:p>
    <w:p w:rsidR="00962A04" w:rsidRPr="00BE682C" w:rsidRDefault="00962A04" w:rsidP="00B86B3C">
      <w:pPr>
        <w:spacing w:before="60"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просвещения утверждены новые федеральные государственные образовательные стандарты (далее – ФГОС) начального общего и основного общего образования (далее – НОО </w:t>
      </w:r>
      <w:proofErr w:type="gram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соответственно). Обновлённая редакция ФГОС сохраняет принципы вариативности в формировании школами основных образовательных программ начального общего и основного общего образования, а также учёта интересов и </w:t>
      </w:r>
      <w:proofErr w:type="gram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</w:t>
      </w:r>
      <w:proofErr w:type="gram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образовательных организаций, так и их учеников. Именно с 1 сентября 2022 года начнут действовать ФГОС в каждой школе, а обучающиеся, которые будут приняты на обучение в первые и пятые классы в 2022 году, будут учиться уже </w:t>
      </w:r>
      <w:proofErr w:type="gram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обновленным ФГОС. Для несовершеннолетних обучающихся, зачисленных на обучение до вступления в силу настоящих приказов, возможно обучение </w:t>
      </w:r>
      <w:proofErr w:type="spell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поновым</w:t>
      </w:r>
      <w:proofErr w:type="spell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 с согласия их родителей (законных представителей). </w:t>
      </w:r>
    </w:p>
    <w:p w:rsidR="00962A04" w:rsidRPr="00BE682C" w:rsidRDefault="00962A04" w:rsidP="00B86B3C">
      <w:pPr>
        <w:spacing w:before="60"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hyperlink r:id="rId5" w:history="1"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Приказ </w:t>
        </w:r>
        <w:proofErr w:type="spellStart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МинобрнаукиРоссии</w:t>
        </w:r>
        <w:proofErr w:type="spellEnd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от 31.05.2021 № 286 "Об утверждении федерального </w:t>
        </w:r>
        <w:proofErr w:type="spellStart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образовательногостандарта</w:t>
        </w:r>
        <w:proofErr w:type="spellEnd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начального общего образования"</w:t>
        </w:r>
      </w:hyperlink>
      <w:r w:rsidR="00C503A4"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6" w:history="1"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*Приказ </w:t>
        </w:r>
        <w:proofErr w:type="spellStart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Минобрнауки</w:t>
        </w:r>
        <w:proofErr w:type="spellEnd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России от 31.05.2021 № 287 "Об </w:t>
        </w:r>
        <w:proofErr w:type="spellStart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утверждениифедерального</w:t>
        </w:r>
        <w:proofErr w:type="spellEnd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образовательного стандарта основного </w:t>
        </w:r>
        <w:proofErr w:type="spellStart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общегообразования</w:t>
        </w:r>
        <w:proofErr w:type="spellEnd"/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"</w:t>
        </w:r>
      </w:hyperlink>
      <w:hyperlink r:id="rId7" w:history="1">
        <w:r w:rsidRPr="00BE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br/>
        </w:r>
      </w:hyperlink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обновлённых ФГОС сформулированы максимально конкретные требования к предметам всей школьной программы соответствующего уровня, позволяющие ответить на вопросы: что конкретно школьник будет знать, чем овладеет и что </w:t>
      </w:r>
      <w:proofErr w:type="spell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освоит</w:t>
      </w:r>
      <w:proofErr w:type="gramStart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бновлённые</w:t>
      </w:r>
      <w:proofErr w:type="spellEnd"/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 также обеспечивают личностное развитие учащихся, включая гражданское, патриотическое, духовно-нравственное, эстетическое, физическое, трудовое, экологическое воспитание. </w:t>
      </w:r>
    </w:p>
    <w:p w:rsidR="00962A04" w:rsidRPr="00BE682C" w:rsidRDefault="00962A04" w:rsidP="00B86B3C">
      <w:pPr>
        <w:spacing w:before="60"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8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Обновлённые ФГОС описывают систему требований к условиям реализации общеобразовательных программ, соблюдение которых обеспечивает равенство возможностей получения качественного образования для всех детей независимо  от места жительства и дохода семьи. Благодаря обновлённым стандартам школьники получат больше возможностей для того, чтобы заниматься наукой, проводить исследования, используя передовое оборудование.</w:t>
      </w:r>
      <w:r w:rsidRPr="00BE682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85" cy="6985"/>
            <wp:effectExtent l="0" t="0" r="0" b="0"/>
            <wp:docPr id="1" name="Рисунок 1" descr="Хочу такой сайт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04" w:rsidRPr="00BE682C" w:rsidRDefault="00962A04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rStyle w:val="a7"/>
          <w:sz w:val="28"/>
          <w:szCs w:val="28"/>
        </w:rPr>
        <w:t xml:space="preserve">Все учебные заведения ориентируются на образовательные стандарты, которые разрабатывает государство. В грядущем году нас ждёт обновление этого важного документа. </w:t>
      </w:r>
      <w:proofErr w:type="gramStart"/>
      <w:r w:rsidRPr="00BE682C">
        <w:rPr>
          <w:rStyle w:val="a7"/>
          <w:sz w:val="28"/>
          <w:szCs w:val="28"/>
        </w:rPr>
        <w:t>Рассмотрим ожидаемые изменения во ФГОС и что они</w:t>
      </w:r>
      <w:proofErr w:type="gramEnd"/>
      <w:r w:rsidRPr="00BE682C">
        <w:rPr>
          <w:rStyle w:val="a7"/>
          <w:sz w:val="28"/>
          <w:szCs w:val="28"/>
        </w:rPr>
        <w:t xml:space="preserve"> будут значить для школьников и их родителей. </w:t>
      </w:r>
    </w:p>
    <w:p w:rsidR="00355A47" w:rsidRPr="00BE682C" w:rsidRDefault="00355A47" w:rsidP="00B86B3C">
      <w:pPr>
        <w:pStyle w:val="2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Что такое ФГОС</w:t>
      </w:r>
    </w:p>
    <w:p w:rsidR="00355A47" w:rsidRPr="00BE682C" w:rsidRDefault="00A8641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hyperlink r:id="rId10" w:history="1">
        <w:r w:rsidR="00355A47" w:rsidRPr="00BE682C">
          <w:rPr>
            <w:rStyle w:val="a4"/>
            <w:color w:val="auto"/>
            <w:sz w:val="28"/>
            <w:szCs w:val="28"/>
          </w:rPr>
          <w:t>ФГОС</w:t>
        </w:r>
      </w:hyperlink>
      <w:r w:rsidR="00355A47" w:rsidRPr="00BE682C">
        <w:rPr>
          <w:sz w:val="28"/>
          <w:szCs w:val="28"/>
        </w:rPr>
        <w:t xml:space="preserve"> — это федеральные государственные образовательные стандарты. Они представляют собой совокупность требований к программам образования. 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По ФГОС пишут учебники и методички, определяют, сколько времени уделить тому или иному предмету, решают, как проводить аттестации и какие задания будут на ЕГЭ. Словом, ФГОС — это фундамент образовательного процесса.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Основной задачей ФГОС является создание единого образовательного пространства по всей России. Считается, что оно обеспечит комфортные условия обучения для детей при переезде в другой город или, к примеру, при переходе на семейное обучение.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ФГОС также обеспечивает преемственность образовательных программ. Предполагается, что каждый ученик на предыдущей ступени обучения получает </w:t>
      </w:r>
      <w:r w:rsidRPr="00BE682C">
        <w:rPr>
          <w:sz w:val="28"/>
          <w:szCs w:val="28"/>
        </w:rPr>
        <w:lastRenderedPageBreak/>
        <w:t xml:space="preserve">все знания, необходимые для перехода на </w:t>
      </w:r>
      <w:proofErr w:type="gramStart"/>
      <w:r w:rsidRPr="00BE682C">
        <w:rPr>
          <w:sz w:val="28"/>
          <w:szCs w:val="28"/>
        </w:rPr>
        <w:t>следующую</w:t>
      </w:r>
      <w:proofErr w:type="gramEnd"/>
      <w:r w:rsidRPr="00BE682C">
        <w:rPr>
          <w:sz w:val="28"/>
          <w:szCs w:val="28"/>
        </w:rPr>
        <w:t>. Иначе говоря, нельзя перейти в пятый класс, не владея знаниями и умениями начальной школы. 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ФГОС должны соблюдать образовательные учреждения любого уровня, начиная с детского сада и заканчивая курсами повышения квалификации. Под эту необходимость попадают не только государственные, но и частные учебные заведения. Ведь все они подчиняются закону «Об образовании в Российской Федерации». 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Актуальный текст государственных образовательных стандартов можно почитать на официальном сайте </w:t>
      </w:r>
      <w:proofErr w:type="spellStart"/>
      <w:r w:rsidRPr="00BE682C">
        <w:rPr>
          <w:sz w:val="28"/>
          <w:szCs w:val="28"/>
        </w:rPr>
        <w:t>fgos.ru</w:t>
      </w:r>
      <w:proofErr w:type="spellEnd"/>
      <w:r w:rsidRPr="00BE682C">
        <w:rPr>
          <w:sz w:val="28"/>
          <w:szCs w:val="28"/>
        </w:rPr>
        <w:t>. </w:t>
      </w:r>
    </w:p>
    <w:p w:rsidR="00355A47" w:rsidRPr="00BE682C" w:rsidRDefault="00355A47" w:rsidP="00B86B3C">
      <w:pPr>
        <w:pStyle w:val="2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BE682C">
        <w:rPr>
          <w:rFonts w:ascii="Times New Roman" w:hAnsi="Times New Roman" w:cs="Times New Roman"/>
          <w:color w:val="auto"/>
          <w:sz w:val="28"/>
          <w:szCs w:val="28"/>
        </w:rPr>
        <w:t>Какие</w:t>
      </w:r>
      <w:proofErr w:type="gramEnd"/>
      <w:r w:rsidRPr="00BE682C">
        <w:rPr>
          <w:rFonts w:ascii="Times New Roman" w:hAnsi="Times New Roman" w:cs="Times New Roman"/>
          <w:color w:val="auto"/>
          <w:sz w:val="28"/>
          <w:szCs w:val="28"/>
        </w:rPr>
        <w:t xml:space="preserve"> бывают ФГОС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На каждой ступени образования — свои стандарты. Школьникам необходимо руководствоваться следующими документами:</w:t>
      </w:r>
    </w:p>
    <w:p w:rsidR="00355A47" w:rsidRPr="00BE682C" w:rsidRDefault="00355A47" w:rsidP="00B86B3C">
      <w:pPr>
        <w:numPr>
          <w:ilvl w:val="0"/>
          <w:numId w:val="1"/>
        </w:numPr>
        <w:spacing w:before="60"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ФГОС начального общего образования (1-4 классы),</w:t>
      </w:r>
    </w:p>
    <w:p w:rsidR="00355A47" w:rsidRPr="00BE682C" w:rsidRDefault="00355A47" w:rsidP="00B86B3C">
      <w:pPr>
        <w:numPr>
          <w:ilvl w:val="0"/>
          <w:numId w:val="1"/>
        </w:numPr>
        <w:spacing w:before="60"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ФГОС основного общего образования (5-9 классы),</w:t>
      </w:r>
    </w:p>
    <w:p w:rsidR="00355A47" w:rsidRPr="00BE682C" w:rsidRDefault="00355A47" w:rsidP="00B86B3C">
      <w:pPr>
        <w:numPr>
          <w:ilvl w:val="0"/>
          <w:numId w:val="1"/>
        </w:numPr>
        <w:spacing w:before="60"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ФГОС среднего общего образования (10-11 классы),</w:t>
      </w:r>
    </w:p>
    <w:p w:rsidR="00355A47" w:rsidRPr="00BE682C" w:rsidRDefault="00355A47" w:rsidP="00B86B3C">
      <w:pPr>
        <w:numPr>
          <w:ilvl w:val="0"/>
          <w:numId w:val="1"/>
        </w:numPr>
        <w:spacing w:before="60"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 xml:space="preserve">ФГОС образования </w:t>
      </w:r>
      <w:proofErr w:type="gramStart"/>
      <w:r w:rsidRPr="00BE682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E682C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(ОВЗ). </w:t>
      </w:r>
    </w:p>
    <w:p w:rsidR="00355A47" w:rsidRPr="00BE682C" w:rsidRDefault="00355A47" w:rsidP="00C503A4">
      <w:pPr>
        <w:pStyle w:val="2"/>
        <w:spacing w:before="60" w:line="240" w:lineRule="auto"/>
        <w:ind w:firstLine="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Три поколения стандартов</w:t>
      </w:r>
      <w:r w:rsidR="00C503A4" w:rsidRPr="00BE682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BE682C">
        <w:rPr>
          <w:rFonts w:ascii="Times New Roman" w:hAnsi="Times New Roman" w:cs="Times New Roman"/>
          <w:b w:val="0"/>
          <w:color w:val="auto"/>
          <w:sz w:val="28"/>
          <w:szCs w:val="28"/>
        </w:rPr>
        <w:t>ФГОС принято делить на три поколения — в зависимости от того, в каких годах они применялись. 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Первое поколение ФГОС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Были приняты в 2004 году и назывались государственными образовательными стандартами. Аббревиатура ФГОС ещё не использовалась. Основной целью Стандарта 2004 года был не личностный, а предметный результат, ввиду чего Стандарт быстро устарел. Во главу ставился набор информации, обязательной для изучения. Подробно описывалось содержание образование: темы, дидактические единицы.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Второе поколение образовательных стандартов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ФГОС второго поколения разрабатывались с 2009 по 2012 год и действуют до 2020 года. Акцент в них сделан на развитие универсальных учебных умений, то есть способности самостоятельно добывать информацию с использованием технологий и коммуникации с людьми. Фокус сместили на личность ребёнка. Много внимания уделено проектной и внеурочной деятельности. Предполагается, что обучающиеся по федеральным государственным стандартам 2 поколения должны любить Родину, уважать закон, быть толерантными и стремиться к здоровому образу жизни.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Третье поколение ФГОС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Переход на новые образовательные стандарты третьего поколения будет осуществлён в сентябре 202</w:t>
      </w:r>
      <w:r w:rsidR="00C503A4" w:rsidRPr="00BE682C">
        <w:rPr>
          <w:sz w:val="28"/>
          <w:szCs w:val="28"/>
        </w:rPr>
        <w:t>2</w:t>
      </w:r>
      <w:r w:rsidRPr="00BE682C">
        <w:rPr>
          <w:sz w:val="28"/>
          <w:szCs w:val="28"/>
        </w:rPr>
        <w:t xml:space="preserve"> года. Обсуждение новых ФГОС началось ещё весной 2018, и с тех пор прорабатывается их грядущее внедрение. Рассмотрим подробнее отличия ФГОС второго и третьего поколения. </w:t>
      </w:r>
    </w:p>
    <w:p w:rsidR="00355A47" w:rsidRPr="00BE682C" w:rsidRDefault="00355A47" w:rsidP="00B86B3C">
      <w:pPr>
        <w:pStyle w:val="2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Новый ФГОС 2020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Федеральные государственные образовательные стандарты обновляются примерно раз в 10 лет. Новые ФГОС будут утверждены в конце 2019 года, а во втором квартале 2020 года завершится работа по обновлению основных школьных </w:t>
      </w:r>
      <w:r w:rsidRPr="00BE682C">
        <w:rPr>
          <w:sz w:val="28"/>
          <w:szCs w:val="28"/>
        </w:rPr>
        <w:lastRenderedPageBreak/>
        <w:t xml:space="preserve">программ. Окончательный переход на </w:t>
      </w:r>
      <w:proofErr w:type="gramStart"/>
      <w:r w:rsidRPr="00BE682C">
        <w:rPr>
          <w:sz w:val="28"/>
          <w:szCs w:val="28"/>
        </w:rPr>
        <w:t>новые</w:t>
      </w:r>
      <w:proofErr w:type="gramEnd"/>
      <w:r w:rsidRPr="00BE682C">
        <w:rPr>
          <w:sz w:val="28"/>
          <w:szCs w:val="28"/>
        </w:rPr>
        <w:t xml:space="preserve"> ФГОС запланирован на сентябрь 2021 года. Чем они отличаются от </w:t>
      </w:r>
      <w:proofErr w:type="gramStart"/>
      <w:r w:rsidRPr="00BE682C">
        <w:rPr>
          <w:sz w:val="28"/>
          <w:szCs w:val="28"/>
        </w:rPr>
        <w:t>предыдущих</w:t>
      </w:r>
      <w:proofErr w:type="gramEnd"/>
      <w:r w:rsidRPr="00BE682C">
        <w:rPr>
          <w:sz w:val="28"/>
          <w:szCs w:val="28"/>
        </w:rPr>
        <w:t>? 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Главной задачей ФГОС третьего поколения заявлена конкретизация требований к </w:t>
      </w:r>
      <w:proofErr w:type="gramStart"/>
      <w:r w:rsidRPr="00BE682C">
        <w:rPr>
          <w:sz w:val="28"/>
          <w:szCs w:val="28"/>
        </w:rPr>
        <w:t>обучающимся</w:t>
      </w:r>
      <w:proofErr w:type="gramEnd"/>
      <w:r w:rsidRPr="00BE682C">
        <w:rPr>
          <w:sz w:val="28"/>
          <w:szCs w:val="28"/>
        </w:rPr>
        <w:t>. Дело в том, что в предыдущей редакции Станда</w:t>
      </w:r>
      <w:proofErr w:type="gramStart"/>
      <w:r w:rsidRPr="00BE682C">
        <w:rPr>
          <w:sz w:val="28"/>
          <w:szCs w:val="28"/>
        </w:rPr>
        <w:t>рт вкл</w:t>
      </w:r>
      <w:proofErr w:type="gramEnd"/>
      <w:r w:rsidRPr="00BE682C">
        <w:rPr>
          <w:sz w:val="28"/>
          <w:szCs w:val="28"/>
        </w:rPr>
        <w:t>ючал только общие установки на формирование определённых компетенций. Учебные учреждения сами решали, что именно и в каком классе изучать, поэтому образовательные программы разных школ отличались, а результаты обучения не были детализированы. Предполагается, что новые ФГОС 2020 года определяют чёткие требования к предметным результатам по каждой учебной дисциплине.</w:t>
      </w:r>
    </w:p>
    <w:p w:rsidR="00355A47" w:rsidRPr="00BE682C" w:rsidRDefault="00355A47" w:rsidP="00C503A4">
      <w:pPr>
        <w:spacing w:before="60"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BE682C">
        <w:rPr>
          <w:rStyle w:val="a7"/>
          <w:rFonts w:ascii="Times New Roman" w:hAnsi="Times New Roman" w:cs="Times New Roman"/>
          <w:sz w:val="28"/>
          <w:szCs w:val="28"/>
        </w:rPr>
        <w:t>‍</w:t>
      </w:r>
      <w:r w:rsidRPr="00BE682C">
        <w:rPr>
          <w:rFonts w:ascii="Times New Roman" w:hAnsi="Times New Roman" w:cs="Times New Roman"/>
          <w:sz w:val="28"/>
          <w:szCs w:val="28"/>
        </w:rPr>
        <w:t xml:space="preserve">Основные изменения, внесённые в проекты </w:t>
      </w:r>
      <w:proofErr w:type="gramStart"/>
      <w:r w:rsidRPr="00BE682C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Pr="00BE682C">
        <w:rPr>
          <w:rFonts w:ascii="Times New Roman" w:hAnsi="Times New Roman" w:cs="Times New Roman"/>
          <w:sz w:val="28"/>
          <w:szCs w:val="28"/>
        </w:rPr>
        <w:t xml:space="preserve"> ФГОС: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Чётко прописаны обязательства образовательного учреждения (в частности, школы) перед учениками и родителями.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 xml:space="preserve">Сделан акцент на развитие </w:t>
      </w:r>
      <w:hyperlink r:id="rId11" w:history="1">
        <w:r w:rsidRPr="00BE682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«мягких» навыков</w:t>
        </w:r>
      </w:hyperlink>
      <w:r w:rsidRPr="00BE682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E682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E682C">
        <w:rPr>
          <w:rFonts w:ascii="Times New Roman" w:hAnsi="Times New Roman" w:cs="Times New Roman"/>
          <w:sz w:val="28"/>
          <w:szCs w:val="28"/>
        </w:rPr>
        <w:t xml:space="preserve"> и личностных.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 xml:space="preserve">Подробно указан перечень предметных и </w:t>
      </w:r>
      <w:proofErr w:type="spellStart"/>
      <w:r w:rsidRPr="00BE682C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E682C">
        <w:rPr>
          <w:rFonts w:ascii="Times New Roman" w:hAnsi="Times New Roman" w:cs="Times New Roman"/>
          <w:sz w:val="28"/>
          <w:szCs w:val="28"/>
        </w:rPr>
        <w:t xml:space="preserve"> навыков, которыми должен обладать ученик в рамках каждой дисциплины (уметь доказать, интерпретировать, оперировать понятиями, решать задачи).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Расписан формат работы в рамках каждого предмета для развития этих навыков (проведение лабораторных работ, внеурочной деятельности и так далее).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Зафиксированы контрольные точки с конкретными результатами учеников (сочинение на 300 слов, словарный запас из 70 новых слов ежегодно и тому подобное).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 xml:space="preserve">Строго обозначено, какие темы должны освоить дети в определённый год обучения. Содержание тем </w:t>
      </w:r>
      <w:proofErr w:type="gramStart"/>
      <w:r w:rsidRPr="00BE682C">
        <w:rPr>
          <w:rFonts w:ascii="Times New Roman" w:hAnsi="Times New Roman" w:cs="Times New Roman"/>
          <w:sz w:val="28"/>
          <w:szCs w:val="28"/>
        </w:rPr>
        <w:t>по новому</w:t>
      </w:r>
      <w:proofErr w:type="gramEnd"/>
      <w:r w:rsidRPr="00BE682C">
        <w:rPr>
          <w:rFonts w:ascii="Times New Roman" w:hAnsi="Times New Roman" w:cs="Times New Roman"/>
          <w:sz w:val="28"/>
          <w:szCs w:val="28"/>
        </w:rPr>
        <w:t xml:space="preserve"> ФГОС не рекомендовано менять местами (ранее это допускалось). </w:t>
      </w:r>
    </w:p>
    <w:p w:rsidR="00355A47" w:rsidRPr="00BE682C" w:rsidRDefault="00355A47" w:rsidP="00C503A4">
      <w:pPr>
        <w:numPr>
          <w:ilvl w:val="0"/>
          <w:numId w:val="2"/>
        </w:numPr>
        <w:tabs>
          <w:tab w:val="clear" w:pos="720"/>
          <w:tab w:val="num" w:pos="0"/>
        </w:tabs>
        <w:spacing w:before="60"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BE682C">
        <w:rPr>
          <w:rFonts w:ascii="Times New Roman" w:hAnsi="Times New Roman" w:cs="Times New Roman"/>
          <w:sz w:val="28"/>
          <w:szCs w:val="28"/>
        </w:rPr>
        <w:t>Учитываются возрастные и психологические особенности учеников всех классов. Главное, чтобы ребята не были перегружены. Кроме того, в последнем образовательном стандарте уточнено минимальное и максимальное количество часов, необходимых для полноценной реализации основных образовательных программ. Определено базовое содержание программы воспитания, уточнены задачи и условия программы коррекционной работы с детьми с ОВЗ.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Предполагается, что образовательные стандарты третьего поколения улучшат современную образовательную систему и конкретизируют её задачи.</w:t>
      </w:r>
    </w:p>
    <w:p w:rsidR="00355A47" w:rsidRPr="00BE682C" w:rsidRDefault="00355A47" w:rsidP="00B86B3C">
      <w:pPr>
        <w:pStyle w:val="2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Другие грядущие изменения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Шахматы в начальной школе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Увеличится количество школ, в которых занятия шахматами станут обязательными для начальных классов по новому стандарту образования. Они заменят третий урок физкультуры. Для первоклассников нагрузка составит 33 часа в год, для остальных учеников — 34 часа. Учителя проходят дополнительную подготовку.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Второй иностранный язык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Помимо шахмат, обязательным предметом во многих школах станет второй иностранный — он вводится в рамках реализации новых ФГОС. Сейчас школы решают эту задачу поэтапно. За один день повсеместно ввести второй иностранный не получится. 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lastRenderedPageBreak/>
        <w:t>ЕГЭ по иностранному языку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В 2020 иностранный язык не будет обязателен для сдачи на ЕГЭ, но по новому стандарту образования его планируется включить в перечень обязательных предметов с 2022 года. Экзамен будет разделён на два уровня: базовый и профильный. Возможно, в 2021 году будет проведена первая массовая апробация. Скорее всего, обязательным иностранным станет </w:t>
      </w:r>
      <w:hyperlink r:id="rId12" w:history="1">
        <w:r w:rsidRPr="00BE682C">
          <w:rPr>
            <w:rStyle w:val="a4"/>
            <w:color w:val="auto"/>
            <w:sz w:val="28"/>
            <w:szCs w:val="28"/>
          </w:rPr>
          <w:t>английский</w:t>
        </w:r>
      </w:hyperlink>
      <w:r w:rsidRPr="00BE682C">
        <w:rPr>
          <w:sz w:val="28"/>
          <w:szCs w:val="28"/>
        </w:rPr>
        <w:t xml:space="preserve"> — язык международного общения. 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ЕГЭ по истории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 xml:space="preserve">Вопреки опасениям школьников и родителей, обязательного ЕГЭ по истории в 2020 году не будет. Более того, нет ни одного документа или стандарта нового поколения, предполагающего включение этого предмета в число </w:t>
      </w:r>
      <w:proofErr w:type="gramStart"/>
      <w:r w:rsidRPr="00BE682C">
        <w:rPr>
          <w:sz w:val="28"/>
          <w:szCs w:val="28"/>
        </w:rPr>
        <w:t>обязательных</w:t>
      </w:r>
      <w:proofErr w:type="gramEnd"/>
      <w:r w:rsidRPr="00BE682C">
        <w:rPr>
          <w:sz w:val="28"/>
          <w:szCs w:val="28"/>
        </w:rPr>
        <w:t xml:space="preserve"> и в более отдалённой перспективе. Подобное изменение в части любого предмета потребует несколько лет для разработки и обсуждения экзаменационной модели для обязательного экзамена, её апробации и доработки. Такая работа не ведётся в настоящее время ни по одному из предметов, кроме иностранного языка.</w:t>
      </w:r>
    </w:p>
    <w:p w:rsidR="00355A47" w:rsidRPr="00BE682C" w:rsidRDefault="00355A47" w:rsidP="00B86B3C">
      <w:pPr>
        <w:pStyle w:val="3"/>
        <w:spacing w:before="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Модернизация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В школах 50 регионов России в следующем году планируют открыть более 2000 классов с современной техникой: 3D-принтерами, интерактивными панелями, конструкторами по робототехнике и VR-очками. Планируется, что к 2024 году таких центров в российских школах будет 16 тысяч.</w:t>
      </w:r>
    </w:p>
    <w:p w:rsidR="00355A47" w:rsidRPr="00BE682C" w:rsidRDefault="00355A47" w:rsidP="00C503A4">
      <w:pPr>
        <w:pStyle w:val="2"/>
        <w:spacing w:before="60" w:line="240" w:lineRule="auto"/>
        <w:ind w:firstLine="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E682C">
        <w:rPr>
          <w:rFonts w:ascii="Times New Roman" w:hAnsi="Times New Roman" w:cs="Times New Roman"/>
          <w:color w:val="auto"/>
          <w:sz w:val="28"/>
          <w:szCs w:val="28"/>
        </w:rPr>
        <w:t>Резюме</w:t>
      </w:r>
      <w:r w:rsidR="00C503A4" w:rsidRPr="00BE682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BE68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ФГОС </w:t>
      </w:r>
      <w:proofErr w:type="gramStart"/>
      <w:r w:rsidRPr="00BE682C">
        <w:rPr>
          <w:rFonts w:ascii="Times New Roman" w:hAnsi="Times New Roman" w:cs="Times New Roman"/>
          <w:b w:val="0"/>
          <w:color w:val="auto"/>
          <w:sz w:val="28"/>
          <w:szCs w:val="28"/>
        </w:rPr>
        <w:t>важны</w:t>
      </w:r>
      <w:proofErr w:type="gramEnd"/>
      <w:r w:rsidRPr="00BE68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как для педагогов, так и для школьников. На государственных стандартах строится весь учебный процесс. Они помогают обеспечивать единство образования на территории России: выдвигают требования к содержанию программ, условиям реализации и ожидаемым результатам учеников. 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Стандарты нового поколения унифицируют темы и подходы преподавания. Благодаря этому школьник сможет получить все необходимые знания и навыки в любом образовательном учреждении каждого региона страны. А педагог может быть уверен, что его учебная программа подойдёт даже для ученика, который только перешёл из другой школы.</w:t>
      </w:r>
    </w:p>
    <w:p w:rsidR="00355A47" w:rsidRPr="00BE682C" w:rsidRDefault="00355A47" w:rsidP="00B86B3C">
      <w:pPr>
        <w:pStyle w:val="a3"/>
        <w:spacing w:before="60" w:beforeAutospacing="0" w:after="0" w:afterAutospacing="0"/>
        <w:ind w:firstLine="426"/>
        <w:rPr>
          <w:sz w:val="28"/>
          <w:szCs w:val="28"/>
        </w:rPr>
      </w:pPr>
      <w:r w:rsidRPr="00BE682C">
        <w:rPr>
          <w:sz w:val="28"/>
          <w:szCs w:val="28"/>
        </w:rPr>
        <w:t>В 2021 году завершится переход на новейшие стандарты третьего поколения. Сейчас продолжается их разработка и совершенствование, а главным отличием от предыдущих стандартов станет конкретизация и чёткость. </w:t>
      </w:r>
    </w:p>
    <w:p w:rsidR="00EF01E3" w:rsidRPr="00BE682C" w:rsidRDefault="00355A47" w:rsidP="00C503A4">
      <w:pPr>
        <w:pStyle w:val="a3"/>
        <w:spacing w:before="60" w:beforeAutospacing="0" w:after="0" w:afterAutospacing="0"/>
        <w:ind w:firstLine="426"/>
      </w:pPr>
      <w:r w:rsidRPr="00BE682C">
        <w:rPr>
          <w:sz w:val="28"/>
          <w:szCs w:val="28"/>
        </w:rPr>
        <w:t xml:space="preserve">Помимо реализации </w:t>
      </w:r>
      <w:proofErr w:type="gramStart"/>
      <w:r w:rsidRPr="00BE682C">
        <w:rPr>
          <w:sz w:val="28"/>
          <w:szCs w:val="28"/>
        </w:rPr>
        <w:t>новых</w:t>
      </w:r>
      <w:proofErr w:type="gramEnd"/>
      <w:r w:rsidRPr="00BE682C">
        <w:rPr>
          <w:sz w:val="28"/>
          <w:szCs w:val="28"/>
        </w:rPr>
        <w:t xml:space="preserve"> ФГОС, образовательную систему ждут и другие обновления. Так, в некоторых школах введут урок шахмат. Классы будут оборудованы новейшей техникой. Постепенно вводится второй иностранный язык</w:t>
      </w:r>
      <w:r w:rsidRPr="00BE682C">
        <w:t>.</w:t>
      </w:r>
    </w:p>
    <w:sectPr w:rsidR="00EF01E3" w:rsidRPr="00BE682C" w:rsidSect="00B86B3C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75AD6"/>
    <w:multiLevelType w:val="multilevel"/>
    <w:tmpl w:val="09C64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E41A7A"/>
    <w:multiLevelType w:val="multilevel"/>
    <w:tmpl w:val="FB50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1CCC"/>
    <w:rsid w:val="00236CF1"/>
    <w:rsid w:val="00355A47"/>
    <w:rsid w:val="004E1396"/>
    <w:rsid w:val="00962A04"/>
    <w:rsid w:val="00A86417"/>
    <w:rsid w:val="00B15D6F"/>
    <w:rsid w:val="00B86B3C"/>
    <w:rsid w:val="00BE682C"/>
    <w:rsid w:val="00BF0ECB"/>
    <w:rsid w:val="00C503A4"/>
    <w:rsid w:val="00C51CCC"/>
    <w:rsid w:val="00EF0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96"/>
  </w:style>
  <w:style w:type="paragraph" w:styleId="1">
    <w:name w:val="heading 1"/>
    <w:basedOn w:val="a"/>
    <w:link w:val="10"/>
    <w:uiPriority w:val="9"/>
    <w:qFormat/>
    <w:rsid w:val="00962A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5A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A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A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6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-wrapper-container">
    <w:name w:val="link-wrapper-container"/>
    <w:basedOn w:val="a0"/>
    <w:rsid w:val="00962A04"/>
  </w:style>
  <w:style w:type="character" w:styleId="a4">
    <w:name w:val="Hyperlink"/>
    <w:basedOn w:val="a0"/>
    <w:uiPriority w:val="99"/>
    <w:semiHidden/>
    <w:unhideWhenUsed/>
    <w:rsid w:val="00962A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A04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962A04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55A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55A4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A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5A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A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A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6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-wrapper-container">
    <w:name w:val="link-wrapper-container"/>
    <w:basedOn w:val="a0"/>
    <w:rsid w:val="00962A04"/>
  </w:style>
  <w:style w:type="character" w:styleId="a4">
    <w:name w:val="Hyperlink"/>
    <w:basedOn w:val="a0"/>
    <w:uiPriority w:val="99"/>
    <w:semiHidden/>
    <w:unhideWhenUsed/>
    <w:rsid w:val="00962A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A04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962A04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55A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55A4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71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9;&#1072;&#1081;&#1090;&#1086;&#1073;&#1088;&#1072;&#1079;&#1086;&#1074;&#1072;&#1085;&#1080;&#1103;.&#1088;&#1092;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aacg3ajc5bedviq9r.xn--p1ai/" TargetMode="External"/><Relationship Id="rId12" Type="http://schemas.openxmlformats.org/officeDocument/2006/relationships/hyperlink" Target="https://externat.foxford.ru/polezno-znat/mistakes-learning-englis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6;&#1082;&#1086;&#1083;&#1072;48.&#1077;&#1082;&#1072;&#1090;&#1077;&#1088;&#1080;&#1085;&#1073;&#1091;&#1088;&#1075;.&#1088;&#1092;/upload/sc48_new/files/c3/e3/c3e3b0eaee575758c4988f7e872c4cdc.pdf" TargetMode="External"/><Relationship Id="rId11" Type="http://schemas.openxmlformats.org/officeDocument/2006/relationships/hyperlink" Target="https://externat.foxford.ru/polezno-znat/hard-soft-skills" TargetMode="External"/><Relationship Id="rId5" Type="http://schemas.openxmlformats.org/officeDocument/2006/relationships/hyperlink" Target="https://&#1096;&#1082;&#1086;&#1083;&#1072;48.&#1077;&#1082;&#1072;&#1090;&#1077;&#1088;&#1080;&#1085;&#1073;&#1091;&#1088;&#1075;.&#1088;&#1092;/upload/sc48_new/files/e4/ce/e4ce9dff7456037d2274e792cac85308.pdf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externat.foxford.ru/polezno-znat/fgo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Витек-1</dc:creator>
  <cp:lastModifiedBy>Windows 8.1</cp:lastModifiedBy>
  <cp:revision>3</cp:revision>
  <dcterms:created xsi:type="dcterms:W3CDTF">2022-09-05T08:28:00Z</dcterms:created>
  <dcterms:modified xsi:type="dcterms:W3CDTF">2022-09-05T08:33:00Z</dcterms:modified>
</cp:coreProperties>
</file>